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eastAsia="宋体"/>
          <w:sz w:val="28"/>
          <w:szCs w:val="28"/>
        </w:rPr>
      </w:pPr>
      <w:r>
        <w:rPr>
          <w:rFonts w:hint="eastAsia" w:ascii="Calibri" w:eastAsia="宋体"/>
          <w:sz w:val="28"/>
          <w:szCs w:val="28"/>
        </w:rPr>
        <w:t>附件三：</w:t>
      </w:r>
    </w:p>
    <w:p>
      <w:pPr>
        <w:widowControl/>
        <w:spacing w:line="360" w:lineRule="auto"/>
        <w:jc w:val="center"/>
        <w:rPr>
          <w:rFonts w:ascii="方正小标宋简体" w:hAnsi="方正小标宋简体" w:eastAsia="方正小标宋简体" w:cs="方正小标宋简体"/>
          <w:bCs/>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36"/>
          <w:szCs w:val="36"/>
          <w14:textFill>
            <w14:solidFill>
              <w14:schemeClr w14:val="tx1"/>
            </w14:solidFill>
          </w14:textFill>
        </w:rPr>
        <w:t>泸州职业技术学院分工会委员选举办法</w:t>
      </w:r>
    </w:p>
    <w:p>
      <w:pPr>
        <w:jc w:val="center"/>
        <w:rPr>
          <w:rFonts w:ascii="宋体" w:hAnsi="宋体" w:cs="宋体"/>
          <w:sz w:val="24"/>
          <w:szCs w:val="24"/>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根据《中国工会章程》、《企业工会主席产生办法（试行）》及有关规定，制定本办法。     </w:t>
      </w:r>
    </w:p>
    <w:p>
      <w:pPr>
        <w:numPr>
          <w:ilvl w:val="0"/>
          <w:numId w:val="1"/>
        </w:num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本单位第一届工会委员会委员由会员大会以无记名投票方式选举产生。 </w:t>
      </w:r>
    </w:p>
    <w:p>
      <w:pPr>
        <w:numPr>
          <w:ilvl w:val="0"/>
          <w:numId w:val="1"/>
        </w:num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经学院工会批准，工会委员会委员实行差额选举，设正式委员</w:t>
      </w:r>
      <w:r>
        <w:rPr>
          <w:rFonts w:hint="eastAsia"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sz w:val="32"/>
          <w:szCs w:val="32"/>
        </w:rPr>
        <w:t>名，候选人</w:t>
      </w:r>
      <w:r>
        <w:rPr>
          <w:rFonts w:hint="eastAsia" w:ascii="仿宋_GB2312" w:hAnsi="仿宋_GB2312" w:eastAsia="仿宋_GB2312" w:cs="仿宋_GB2312"/>
          <w:color w:val="333333"/>
          <w:sz w:val="32"/>
          <w:szCs w:val="32"/>
          <w:shd w:val="clear" w:color="auto" w:fill="FFFFFF"/>
        </w:rPr>
        <w:t>4</w:t>
      </w:r>
      <w:r>
        <w:rPr>
          <w:rFonts w:hint="eastAsia" w:ascii="仿宋_GB2312" w:hAnsi="仿宋_GB2312" w:eastAsia="仿宋_GB2312" w:cs="仿宋_GB2312"/>
          <w:sz w:val="32"/>
          <w:szCs w:val="32"/>
        </w:rPr>
        <w:t>名，差额</w:t>
      </w:r>
      <w:r>
        <w:rPr>
          <w:rFonts w:hint="eastAsia"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sz w:val="32"/>
          <w:szCs w:val="32"/>
        </w:rPr>
        <w:t>名，选举</w:t>
      </w:r>
      <w:r>
        <w:rPr>
          <w:rFonts w:hint="eastAsia"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sz w:val="32"/>
          <w:szCs w:val="32"/>
        </w:rPr>
        <w:t xml:space="preserve">名正式委员；委员中产生主席一名。   </w:t>
      </w:r>
    </w:p>
    <w:p>
      <w:pPr>
        <w:numPr>
          <w:ilvl w:val="0"/>
          <w:numId w:val="1"/>
        </w:num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选举时，参加选举的会员必须超过应到会的三分之二，方可进行选举；收回的选票应等于或少于发出的选票，选举有效，若超过发出的选票，则选举无效，应重新选举；每张选票所选人数等于或少于应选人数的，为有效票，超出应选人数的，为无效票。  </w:t>
      </w:r>
    </w:p>
    <w:p>
      <w:pPr>
        <w:numPr>
          <w:ilvl w:val="0"/>
          <w:numId w:val="1"/>
        </w:num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分工会委员选票上的候选人按姓氏笔画为序排列。  </w:t>
      </w:r>
    </w:p>
    <w:p>
      <w:pPr>
        <w:numPr>
          <w:ilvl w:val="0"/>
          <w:numId w:val="1"/>
        </w:num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候选人得到的同意票数应超过应到会会员的半数方可当选，如获得同意票半数以上的候选人数超过应选人数时，得票数多的当选；如不足应选人数时，不再进行选举，以后根据工作需要再另行补选。</w:t>
      </w:r>
    </w:p>
    <w:p>
      <w:pPr>
        <w:numPr>
          <w:ilvl w:val="0"/>
          <w:numId w:val="1"/>
        </w:num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凡到会的会员，都有权对候选人表示同意、不同意、弃权或另选他人。同意某候选人的，在其姓名下方的空格内画一个“</w:t>
      </w:r>
      <w:r>
        <w:rPr>
          <w:rFonts w:hint="eastAsia" w:ascii="仿宋_GB2312" w:hAnsi="仿宋_GB2312" w:eastAsia="仿宋_GB2312" w:cs="仿宋_GB2312"/>
          <w:color w:val="333333"/>
          <w:sz w:val="32"/>
          <w:szCs w:val="32"/>
          <w:shd w:val="clear" w:color="auto" w:fill="FFFFFF"/>
        </w:rPr>
        <w:t> </w:t>
      </w:r>
      <w:r>
        <w:rPr>
          <w:rFonts w:hint="eastAsia" w:ascii="仿宋_GB2312" w:eastAsia="仿宋_GB2312"/>
          <w:b/>
          <w:bCs/>
          <w:spacing w:val="-4"/>
          <w:sz w:val="28"/>
          <w:szCs w:val="28"/>
        </w:rPr>
        <w:t>○</w:t>
      </w:r>
      <w:r>
        <w:rPr>
          <w:rFonts w:hint="eastAsia" w:ascii="仿宋_GB2312" w:hAnsi="仿宋_GB2312" w:eastAsia="仿宋_GB2312" w:cs="仿宋_GB2312"/>
          <w:b/>
          <w:bCs/>
          <w:color w:val="333333"/>
          <w:sz w:val="32"/>
          <w:szCs w:val="32"/>
          <w:shd w:val="clear" w:color="auto" w:fill="FFFFFF"/>
        </w:rPr>
        <w:t xml:space="preserve"> </w:t>
      </w:r>
      <w:r>
        <w:rPr>
          <w:rFonts w:hint="eastAsia" w:ascii="仿宋_GB2312" w:hAnsi="仿宋_GB2312" w:eastAsia="仿宋_GB2312" w:cs="仿宋_GB2312"/>
          <w:sz w:val="32"/>
          <w:szCs w:val="32"/>
        </w:rPr>
        <w:t>”；不同意某候选人的，在其姓名上方的空格内画一个“×”，可以另选他人；弃权的，不画任何符号，但不得另选他人；另选他人的，在另选人姓名栏内写上另选人姓名，并在其姓名下方的空格内画一个“</w:t>
      </w:r>
      <w:r>
        <w:rPr>
          <w:rFonts w:hint="eastAsia" w:ascii="仿宋_GB2312" w:eastAsia="仿宋_GB2312"/>
          <w:b/>
          <w:bCs/>
          <w:spacing w:val="-4"/>
          <w:sz w:val="28"/>
          <w:szCs w:val="28"/>
        </w:rPr>
        <w:t>○</w:t>
      </w:r>
      <w:r>
        <w:rPr>
          <w:rFonts w:hint="eastAsia" w:ascii="仿宋_GB2312" w:hAnsi="仿宋_GB2312" w:eastAsia="仿宋_GB2312" w:cs="仿宋_GB2312"/>
          <w:b/>
          <w:bCs/>
          <w:color w:val="333333"/>
          <w:sz w:val="32"/>
          <w:szCs w:val="32"/>
          <w:shd w:val="clear" w:color="auto" w:fill="FFFFFF"/>
        </w:rPr>
        <w:t xml:space="preserve"> </w:t>
      </w:r>
      <w:r>
        <w:rPr>
          <w:rFonts w:hint="eastAsia" w:ascii="仿宋_GB2312" w:hAnsi="仿宋_GB2312" w:eastAsia="仿宋_GB2312" w:cs="仿宋_GB2312"/>
          <w:sz w:val="32"/>
          <w:szCs w:val="32"/>
        </w:rPr>
        <w:t>”。选票盖章有效。</w:t>
      </w:r>
    </w:p>
    <w:p>
      <w:pPr>
        <w:numPr>
          <w:ilvl w:val="0"/>
          <w:numId w:val="1"/>
        </w:num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大会设工作人员2名：监票人1名，计票人1名。监票人由会议主持人在到会的非候选人中提名，提交大会通过。监票人对选举工作的全过程进行监督。计票人由会议主持人在到会的非候选人中指定，在监票人的监督下进行工作。计票结束后，由监票人按候选人得票多少为序向大会宣布计票结果，由会议主持人向大会宣布当选人名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本办法未尽事宜，授权本单位党总支（支部）研究决定。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pacing w:line="360" w:lineRule="auto"/>
        <w:jc w:val="center"/>
        <w:rPr>
          <w:rFonts w:ascii="方正小标宋简体" w:hAnsi="方正小标宋简体" w:eastAsia="方正小标宋简体" w:cs="方正小标宋简体"/>
          <w:bCs/>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36"/>
          <w:szCs w:val="36"/>
          <w14:textFill>
            <w14:solidFill>
              <w14:schemeClr w14:val="tx1"/>
            </w14:solidFill>
          </w14:textFill>
        </w:rPr>
        <w:t>泸州职业技术学院分工会委员选举议程</w:t>
      </w:r>
    </w:p>
    <w:p>
      <w:pPr>
        <w:spacing w:line="460" w:lineRule="exact"/>
        <w:ind w:firstLine="560" w:firstLineChars="200"/>
        <w:rPr>
          <w:rFonts w:ascii="宋体" w:hAnsi="宋体" w:cs="宋体"/>
          <w:sz w:val="28"/>
          <w:szCs w:val="28"/>
        </w:rPr>
      </w:pP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1.唱国歌</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2.清点到会人数并向主持人报告</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3.介绍候选人基本情况 </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4.通过选举办法</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5.通过监票人、计票人名单</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6.发放选票并向主持人报告</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7.开始投票</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8.清点收回选票数并向主持人报告</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9.开始计票</w:t>
      </w:r>
    </w:p>
    <w:p>
      <w:pPr>
        <w:spacing w:before="156" w:beforeLines="50" w:after="156" w:afterLines="5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10.宣布计票结果</w:t>
      </w:r>
    </w:p>
    <w:p>
      <w:pPr>
        <w:spacing w:before="156" w:beforeLines="50" w:after="156" w:afterLines="50"/>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11.宣布选举结果</w:t>
      </w:r>
    </w:p>
    <w:p>
      <w:pPr>
        <w:rPr>
          <w:sz w:val="28"/>
          <w:szCs w:val="28"/>
        </w:rPr>
      </w:pPr>
      <w:r>
        <w:rPr>
          <w:rFonts w:hint="eastAsia"/>
          <w:sz w:val="28"/>
          <w:szCs w:val="28"/>
        </w:rPr>
        <w:br w:type="page"/>
      </w:r>
    </w:p>
    <w:p>
      <w:pPr>
        <w:spacing w:line="700" w:lineRule="exact"/>
        <w:jc w:val="center"/>
        <w:rPr>
          <w:rFonts w:eastAsia="方正小标宋简体"/>
          <w:spacing w:val="40"/>
          <w:sz w:val="44"/>
        </w:rPr>
      </w:pPr>
    </w:p>
    <w:p>
      <w:pPr>
        <w:spacing w:line="700" w:lineRule="exact"/>
        <w:jc w:val="center"/>
        <w:rPr>
          <w:rFonts w:eastAsia="方正小标宋简体"/>
          <w:spacing w:val="40"/>
          <w:sz w:val="44"/>
        </w:rPr>
      </w:pPr>
    </w:p>
    <w:p>
      <w:pPr>
        <w:spacing w:line="700" w:lineRule="exact"/>
        <w:jc w:val="center"/>
        <w:rPr>
          <w:rFonts w:eastAsia="方正小标宋简体"/>
          <w:spacing w:val="40"/>
          <w:sz w:val="44"/>
        </w:rPr>
      </w:pPr>
      <w:r>
        <w:rPr>
          <w:rFonts w:hint="eastAsia" w:eastAsia="方正小标宋简体"/>
          <w:spacing w:val="40"/>
          <w:sz w:val="44"/>
        </w:rPr>
        <w:t>泸州职业技术学院</w:t>
      </w:r>
    </w:p>
    <w:p>
      <w:pPr>
        <w:spacing w:line="700" w:lineRule="exact"/>
        <w:jc w:val="center"/>
        <w:rPr>
          <w:rFonts w:ascii="方正小标宋_GBK" w:hAnsi="宋体" w:eastAsia="方正小标宋_GBK" w:cs="宋体"/>
          <w:color w:val="000000"/>
          <w:kern w:val="0"/>
          <w:sz w:val="36"/>
          <w:szCs w:val="36"/>
        </w:rPr>
      </w:pPr>
      <w:r>
        <w:rPr>
          <w:rFonts w:hint="eastAsia" w:ascii="方正小标宋简体" w:hAnsi="方正小标宋简体" w:eastAsia="方正小标宋简体" w:cs="方正小标宋简体"/>
          <w:color w:val="000000"/>
          <w:kern w:val="0"/>
          <w:sz w:val="36"/>
          <w:szCs w:val="36"/>
        </w:rPr>
        <w:t>XX分工会会员大会选举第一届分工会主席、委员</w:t>
      </w:r>
    </w:p>
    <w:p>
      <w:pPr>
        <w:spacing w:line="700" w:lineRule="exact"/>
        <w:jc w:val="center"/>
        <w:rPr>
          <w:rFonts w:eastAsia="方正小标宋简体"/>
          <w:spacing w:val="120"/>
          <w:sz w:val="44"/>
        </w:rPr>
      </w:pPr>
    </w:p>
    <w:p>
      <w:pPr>
        <w:spacing w:line="1200" w:lineRule="exact"/>
        <w:jc w:val="center"/>
        <w:rPr>
          <w:rFonts w:ascii="方正小标宋简体" w:eastAsia="方正小标宋简体"/>
          <w:b/>
          <w:bCs/>
          <w:sz w:val="120"/>
        </w:rPr>
      </w:pPr>
      <w:r>
        <w:rPr>
          <w:rFonts w:hint="eastAsia" w:ascii="方正小标宋简体" w:eastAsia="方正小标宋简体"/>
          <w:b/>
          <w:bCs/>
          <w:sz w:val="120"/>
        </w:rPr>
        <w:t>选</w:t>
      </w:r>
    </w:p>
    <w:p>
      <w:pPr>
        <w:spacing w:line="1200" w:lineRule="exact"/>
        <w:jc w:val="center"/>
        <w:rPr>
          <w:rFonts w:ascii="方正小标宋简体" w:eastAsia="方正小标宋简体"/>
          <w:b/>
          <w:bCs/>
          <w:sz w:val="120"/>
        </w:rPr>
      </w:pPr>
    </w:p>
    <w:p>
      <w:pPr>
        <w:spacing w:line="1200" w:lineRule="exact"/>
        <w:jc w:val="center"/>
        <w:rPr>
          <w:rFonts w:ascii="方正小标宋简体" w:eastAsia="方正小标宋简体"/>
          <w:b/>
          <w:bCs/>
          <w:sz w:val="120"/>
        </w:rPr>
      </w:pPr>
      <w:r>
        <w:rPr>
          <w:rFonts w:hint="eastAsia" w:ascii="方正小标宋简体" w:eastAsia="方正小标宋简体"/>
          <w:b/>
          <w:bCs/>
          <w:sz w:val="120"/>
        </w:rPr>
        <w:t>票</w:t>
      </w:r>
    </w:p>
    <w:p>
      <w:pPr>
        <w:spacing w:before="156" w:beforeLines="50" w:line="400" w:lineRule="exact"/>
        <w:jc w:val="center"/>
        <w:rPr>
          <w:rFonts w:ascii="方正小标宋简体" w:eastAsia="方正小标宋简体"/>
          <w:spacing w:val="160"/>
          <w:sz w:val="44"/>
        </w:rPr>
      </w:pPr>
    </w:p>
    <w:p>
      <w:pPr>
        <w:pStyle w:val="2"/>
        <w:spacing w:line="660" w:lineRule="exact"/>
        <w:ind w:left="-176" w:leftChars="-85" w:hanging="2"/>
        <w:jc w:val="center"/>
        <w:rPr>
          <w:rFonts w:ascii="方正小标宋简体" w:eastAsia="方正小标宋简体"/>
          <w:sz w:val="44"/>
        </w:rPr>
      </w:pPr>
      <w:r>
        <w:rPr>
          <w:rFonts w:hint="eastAsia" w:ascii="方正小标宋简体" w:eastAsia="方正小标宋简体"/>
          <w:sz w:val="44"/>
        </w:rPr>
        <w:t>20</w:t>
      </w:r>
      <w:r>
        <w:rPr>
          <w:rFonts w:hint="eastAsia" w:ascii="仿宋_GB2312" w:hAnsi="仿宋_GB2312" w:eastAsia="仿宋_GB2312" w:cs="仿宋_GB2312"/>
          <w:sz w:val="28"/>
          <w:szCs w:val="28"/>
        </w:rPr>
        <w:t>××</w:t>
      </w:r>
      <w:r>
        <w:rPr>
          <w:rFonts w:hint="eastAsia" w:ascii="方正小标宋简体" w:eastAsia="方正小标宋简体"/>
          <w:sz w:val="44"/>
        </w:rPr>
        <w:t>年</w:t>
      </w:r>
      <w:r>
        <w:rPr>
          <w:rFonts w:hint="eastAsia" w:ascii="仿宋_GB2312" w:hAnsi="仿宋_GB2312" w:eastAsia="仿宋_GB2312" w:cs="仿宋_GB2312"/>
          <w:sz w:val="28"/>
          <w:szCs w:val="28"/>
        </w:rPr>
        <w:t>×</w:t>
      </w:r>
      <w:r>
        <w:rPr>
          <w:rFonts w:hint="eastAsia" w:ascii="方正小标宋简体" w:eastAsia="方正小标宋简体"/>
          <w:sz w:val="44"/>
        </w:rPr>
        <w:t>月</w:t>
      </w:r>
    </w:p>
    <w:p>
      <w:pPr>
        <w:spacing w:line="300" w:lineRule="exact"/>
        <w:rPr>
          <w:rFonts w:ascii="仿宋_GB2312" w:eastAsia="仿宋_GB2312"/>
          <w:b/>
          <w:bCs/>
          <w:sz w:val="24"/>
        </w:rPr>
      </w:pPr>
    </w:p>
    <w:p>
      <w:pPr>
        <w:spacing w:line="300" w:lineRule="exact"/>
        <w:rPr>
          <w:rFonts w:ascii="仿宋_GB2312" w:eastAsia="仿宋_GB2312"/>
          <w:b/>
          <w:bCs/>
          <w:sz w:val="24"/>
        </w:rPr>
      </w:pPr>
    </w:p>
    <w:p>
      <w:pPr>
        <w:spacing w:line="300" w:lineRule="exact"/>
        <w:rPr>
          <w:rFonts w:ascii="仿宋_GB2312" w:eastAsia="仿宋_GB2312"/>
          <w:b/>
          <w:bCs/>
          <w:sz w:val="24"/>
        </w:rPr>
      </w:pPr>
    </w:p>
    <w:p>
      <w:pPr>
        <w:spacing w:line="360" w:lineRule="exact"/>
        <w:rPr>
          <w:rFonts w:ascii="仿宋_GB2312" w:eastAsia="仿宋_GB2312"/>
          <w:b/>
          <w:bCs/>
          <w:sz w:val="24"/>
        </w:rPr>
      </w:pPr>
      <w:r>
        <w:rPr>
          <w:rFonts w:hint="eastAsia" w:ascii="仿宋_GB2312" w:eastAsia="仿宋_GB2312"/>
          <w:b/>
          <w:bCs/>
          <w:sz w:val="24"/>
        </w:rPr>
        <w:t>填写说明：</w:t>
      </w:r>
    </w:p>
    <w:p>
      <w:pPr>
        <w:spacing w:line="360" w:lineRule="exact"/>
        <w:ind w:firstLine="482" w:firstLineChars="200"/>
        <w:rPr>
          <w:rFonts w:ascii="仿宋_GB2312" w:eastAsia="仿宋_GB2312"/>
          <w:b/>
          <w:bCs/>
          <w:spacing w:val="-4"/>
          <w:sz w:val="24"/>
        </w:rPr>
      </w:pPr>
      <w:r>
        <w:rPr>
          <w:rFonts w:hint="eastAsia" w:ascii="仿宋_GB2312" w:eastAsia="仿宋_GB2312"/>
          <w:b/>
          <w:bCs/>
          <w:sz w:val="24"/>
        </w:rPr>
        <w:t>1.赞成选票上的某一候选人，在其</w:t>
      </w:r>
      <w:r>
        <w:rPr>
          <w:rFonts w:hint="eastAsia" w:ascii="仿宋_GB2312" w:eastAsia="仿宋_GB2312"/>
          <w:b/>
          <w:bCs/>
          <w:spacing w:val="-4"/>
          <w:sz w:val="24"/>
        </w:rPr>
        <w:t>姓名下方的方格内画一个“</w:t>
      </w:r>
      <w:r>
        <w:rPr>
          <w:rFonts w:hint="eastAsia" w:ascii="仿宋_GB2312" w:eastAsia="仿宋_GB2312"/>
          <w:b/>
          <w:bCs/>
          <w:spacing w:val="-4"/>
          <w:sz w:val="28"/>
          <w:szCs w:val="28"/>
        </w:rPr>
        <w:t>○</w:t>
      </w:r>
      <w:r>
        <w:rPr>
          <w:rFonts w:hint="eastAsia" w:ascii="仿宋_GB2312" w:eastAsia="仿宋_GB2312"/>
          <w:b/>
          <w:bCs/>
          <w:spacing w:val="-4"/>
          <w:sz w:val="24"/>
        </w:rPr>
        <w:t>”。</w:t>
      </w:r>
    </w:p>
    <w:p>
      <w:pPr>
        <w:spacing w:line="360" w:lineRule="exact"/>
        <w:ind w:firstLine="466" w:firstLineChars="200"/>
        <w:rPr>
          <w:rFonts w:ascii="仿宋_GB2312" w:eastAsia="仿宋_GB2312"/>
          <w:b/>
          <w:bCs/>
          <w:spacing w:val="-4"/>
          <w:sz w:val="24"/>
        </w:rPr>
      </w:pPr>
      <w:r>
        <w:rPr>
          <w:rFonts w:hint="eastAsia" w:ascii="仿宋_GB2312" w:eastAsia="仿宋_GB2312"/>
          <w:b/>
          <w:bCs/>
          <w:spacing w:val="-4"/>
          <w:sz w:val="24"/>
        </w:rPr>
        <w:t>2.不赞成</w:t>
      </w:r>
      <w:r>
        <w:rPr>
          <w:rFonts w:hint="eastAsia" w:ascii="仿宋_GB2312" w:eastAsia="仿宋_GB2312"/>
          <w:b/>
          <w:bCs/>
          <w:sz w:val="24"/>
        </w:rPr>
        <w:t>选票上的某一候选人，在其</w:t>
      </w:r>
      <w:r>
        <w:rPr>
          <w:rFonts w:hint="eastAsia" w:ascii="仿宋_GB2312" w:eastAsia="仿宋_GB2312"/>
          <w:b/>
          <w:bCs/>
          <w:spacing w:val="-4"/>
          <w:sz w:val="24"/>
        </w:rPr>
        <w:t>姓名下方的方格内画一个“</w:t>
      </w:r>
      <w:r>
        <w:rPr>
          <w:rFonts w:hint="eastAsia" w:ascii="仿宋_GB2312" w:eastAsia="仿宋_GB2312"/>
          <w:bCs/>
          <w:spacing w:val="-4"/>
          <w:sz w:val="36"/>
          <w:szCs w:val="36"/>
        </w:rPr>
        <w:t>×</w:t>
      </w:r>
      <w:r>
        <w:rPr>
          <w:rFonts w:hint="eastAsia" w:ascii="仿宋_GB2312" w:eastAsia="仿宋_GB2312"/>
          <w:b/>
          <w:bCs/>
          <w:spacing w:val="-4"/>
          <w:sz w:val="24"/>
        </w:rPr>
        <w:t>”。</w:t>
      </w:r>
    </w:p>
    <w:p>
      <w:pPr>
        <w:spacing w:line="360" w:lineRule="exact"/>
        <w:ind w:firstLine="466" w:firstLineChars="200"/>
        <w:rPr>
          <w:rFonts w:ascii="方正仿宋简体" w:eastAsia="方正仿宋简体"/>
          <w:b/>
          <w:bCs/>
          <w:sz w:val="32"/>
          <w:szCs w:val="32"/>
        </w:rPr>
      </w:pPr>
      <w:r>
        <w:rPr>
          <w:rFonts w:hint="eastAsia" w:ascii="仿宋_GB2312" w:eastAsia="仿宋_GB2312"/>
          <w:b/>
          <w:bCs/>
          <w:spacing w:val="-4"/>
          <w:sz w:val="24"/>
        </w:rPr>
        <w:t>3.</w:t>
      </w:r>
      <w:r>
        <w:rPr>
          <w:rFonts w:hint="eastAsia" w:ascii="仿宋_GB2312" w:eastAsia="仿宋_GB2312"/>
          <w:b/>
          <w:bCs/>
          <w:sz w:val="24"/>
        </w:rPr>
        <w:t>对某一候选人表示弃权，</w:t>
      </w:r>
      <w:r>
        <w:rPr>
          <w:rFonts w:hint="eastAsia" w:ascii="仿宋_GB2312" w:eastAsia="仿宋_GB2312"/>
          <w:b/>
          <w:bCs/>
          <w:spacing w:val="-4"/>
          <w:sz w:val="24"/>
        </w:rPr>
        <w:t>不作任何符号</w:t>
      </w:r>
      <w:r>
        <w:rPr>
          <w:rFonts w:hint="eastAsia" w:ascii="方正仿宋简体" w:eastAsia="方正仿宋简体"/>
          <w:b/>
          <w:bCs/>
          <w:sz w:val="24"/>
        </w:rPr>
        <w:t>。</w:t>
      </w:r>
    </w:p>
    <w:p>
      <w:pPr>
        <w:spacing w:line="360" w:lineRule="exact"/>
        <w:ind w:firstLine="482" w:firstLineChars="200"/>
        <w:rPr>
          <w:rFonts w:ascii="仿宋_GB2312" w:eastAsia="仿宋_GB2312"/>
          <w:b/>
          <w:bCs/>
          <w:spacing w:val="-4"/>
          <w:sz w:val="24"/>
        </w:rPr>
      </w:pPr>
      <w:r>
        <w:rPr>
          <w:rFonts w:hint="eastAsia" w:ascii="仿宋_GB2312" w:eastAsia="仿宋_GB2312"/>
          <w:b/>
          <w:bCs/>
          <w:sz w:val="24"/>
        </w:rPr>
        <w:t>4.表示弃权的不能另选他人，投不赞成票的可以另选他人。如另选他人，在选票候选人中“×”掉不赞成的候选人，然后在“另选人栏”内写上另选人姓名，并在其姓名下方的意见栏内画一个“○”。</w:t>
      </w:r>
    </w:p>
    <w:p>
      <w:pPr>
        <w:spacing w:line="360" w:lineRule="exact"/>
        <w:ind w:firstLine="482" w:firstLineChars="200"/>
        <w:rPr>
          <w:rFonts w:ascii="仿宋_GB2312" w:eastAsia="仿宋_GB2312"/>
          <w:b/>
          <w:bCs/>
          <w:sz w:val="24"/>
        </w:rPr>
      </w:pPr>
      <w:r>
        <w:rPr>
          <w:rFonts w:hint="eastAsia" w:ascii="仿宋_GB2312" w:eastAsia="仿宋_GB2312"/>
          <w:b/>
          <w:bCs/>
          <w:sz w:val="24"/>
        </w:rPr>
        <w:t>5.赞成人数和另选人数之和应少于或等于应选人数。</w:t>
      </w:r>
    </w:p>
    <w:p>
      <w:pPr>
        <w:jc w:val="center"/>
        <w:rPr>
          <w:rFonts w:eastAsia="黑体"/>
          <w:b/>
          <w:bCs/>
          <w:spacing w:val="80"/>
          <w:sz w:val="36"/>
        </w:rPr>
      </w:pPr>
    </w:p>
    <w:p>
      <w:pPr>
        <w:jc w:val="center"/>
        <w:rPr>
          <w:rFonts w:eastAsia="黑体"/>
          <w:b/>
          <w:bCs/>
          <w:spacing w:val="80"/>
          <w:sz w:val="36"/>
        </w:rPr>
      </w:pPr>
    </w:p>
    <w:p>
      <w:pPr>
        <w:jc w:val="center"/>
        <w:rPr>
          <w:rFonts w:eastAsia="黑体"/>
          <w:b/>
          <w:bCs/>
          <w:spacing w:val="80"/>
          <w:sz w:val="36"/>
        </w:rPr>
      </w:pPr>
    </w:p>
    <w:p>
      <w:pPr>
        <w:jc w:val="center"/>
        <w:rPr>
          <w:rFonts w:ascii="楷体" w:hAnsi="楷体" w:eastAsia="楷体" w:cs="宋体"/>
          <w:sz w:val="32"/>
          <w:szCs w:val="28"/>
        </w:rPr>
      </w:pPr>
      <w:r>
        <w:rPr>
          <w:rFonts w:hint="eastAsia" w:ascii="楷体" w:hAnsi="楷体" w:eastAsia="楷体" w:cs="宋体"/>
          <w:sz w:val="32"/>
          <w:szCs w:val="28"/>
        </w:rPr>
        <w:t>等额选举分工会主席</w:t>
      </w:r>
    </w:p>
    <w:p>
      <w:pPr>
        <w:spacing w:line="520" w:lineRule="exact"/>
        <w:jc w:val="center"/>
        <w:rPr>
          <w:rFonts w:ascii="楷体" w:hAnsi="楷体" w:eastAsia="楷体" w:cs="宋体"/>
          <w:sz w:val="32"/>
          <w:szCs w:val="28"/>
        </w:rPr>
      </w:pPr>
      <w:r>
        <w:rPr>
          <w:rFonts w:hint="eastAsia" w:ascii="楷体" w:hAnsi="楷体" w:eastAsia="楷体" w:cs="宋体"/>
          <w:sz w:val="32"/>
          <w:szCs w:val="28"/>
        </w:rPr>
        <w:t>（共1名，应选1名）</w:t>
      </w:r>
    </w:p>
    <w:tbl>
      <w:tblPr>
        <w:tblStyle w:val="3"/>
        <w:tblW w:w="51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noWrap/>
            <w:vAlign w:val="center"/>
          </w:tcPr>
          <w:p>
            <w:pPr>
              <w:spacing w:line="380" w:lineRule="exact"/>
              <w:jc w:val="center"/>
              <w:rPr>
                <w:rFonts w:ascii="楷体" w:hAnsi="楷体" w:eastAsia="楷体" w:cs="宋体"/>
                <w:sz w:val="32"/>
                <w:szCs w:val="28"/>
              </w:rPr>
            </w:pPr>
            <w:bookmarkStart w:id="0" w:name="_Hlk487641674"/>
            <w:r>
              <w:rPr>
                <w:rFonts w:hint="eastAsia" w:ascii="楷体" w:hAnsi="楷体" w:eastAsia="楷体" w:cs="宋体"/>
                <w:sz w:val="32"/>
                <w:szCs w:val="28"/>
              </w:rPr>
              <w:t>姓 名</w:t>
            </w:r>
          </w:p>
        </w:tc>
        <w:tc>
          <w:tcPr>
            <w:tcW w:w="3260" w:type="dxa"/>
            <w:noWrap/>
          </w:tcPr>
          <w:p>
            <w:pPr>
              <w:jc w:val="center"/>
              <w:rPr>
                <w:rFonts w:ascii="楷体" w:hAnsi="楷体" w:eastAsia="楷体" w:cs="宋体"/>
                <w:sz w:val="3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noWrap/>
            <w:vAlign w:val="center"/>
          </w:tcPr>
          <w:p>
            <w:pPr>
              <w:spacing w:line="380" w:lineRule="exact"/>
              <w:jc w:val="center"/>
              <w:rPr>
                <w:rFonts w:ascii="楷体" w:hAnsi="楷体" w:eastAsia="楷体" w:cs="宋体"/>
                <w:sz w:val="32"/>
                <w:szCs w:val="28"/>
              </w:rPr>
            </w:pPr>
            <w:r>
              <w:rPr>
                <w:rFonts w:hint="eastAsia" w:ascii="楷体" w:hAnsi="楷体" w:eastAsia="楷体" w:cs="宋体"/>
                <w:sz w:val="32"/>
                <w:szCs w:val="28"/>
              </w:rPr>
              <w:t>意 见</w:t>
            </w:r>
          </w:p>
        </w:tc>
        <w:tc>
          <w:tcPr>
            <w:tcW w:w="3260" w:type="dxa"/>
            <w:noWrap/>
          </w:tcPr>
          <w:p>
            <w:pPr>
              <w:jc w:val="center"/>
              <w:rPr>
                <w:rFonts w:ascii="楷体" w:hAnsi="楷体" w:eastAsia="楷体" w:cs="宋体"/>
                <w:sz w:val="32"/>
                <w:szCs w:val="28"/>
              </w:rPr>
            </w:pPr>
          </w:p>
        </w:tc>
      </w:tr>
    </w:tbl>
    <w:p>
      <w:pPr>
        <w:jc w:val="center"/>
        <w:rPr>
          <w:rFonts w:ascii="楷体" w:hAnsi="楷体" w:eastAsia="楷体" w:cs="宋体"/>
          <w:sz w:val="32"/>
          <w:szCs w:val="28"/>
        </w:rPr>
      </w:pPr>
    </w:p>
    <w:p>
      <w:pPr>
        <w:jc w:val="center"/>
        <w:rPr>
          <w:rFonts w:ascii="楷体" w:hAnsi="楷体" w:eastAsia="楷体" w:cs="宋体"/>
          <w:sz w:val="32"/>
          <w:szCs w:val="28"/>
        </w:rPr>
      </w:pPr>
      <w:r>
        <w:rPr>
          <w:rFonts w:hint="eastAsia" w:ascii="楷体" w:hAnsi="楷体" w:eastAsia="楷体" w:cs="宋体"/>
          <w:sz w:val="32"/>
          <w:szCs w:val="28"/>
        </w:rPr>
        <w:t xml:space="preserve">另选人栏        </w:t>
      </w:r>
    </w:p>
    <w:tbl>
      <w:tblPr>
        <w:tblStyle w:val="3"/>
        <w:tblpPr w:leftFromText="180" w:rightFromText="180" w:vertAnchor="text" w:horzAnchor="margin" w:tblpXSpec="center" w:tblpY="242"/>
        <w:tblW w:w="5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ign w:val="center"/>
          </w:tcPr>
          <w:p>
            <w:pPr>
              <w:spacing w:line="380" w:lineRule="exact"/>
              <w:jc w:val="center"/>
              <w:rPr>
                <w:rFonts w:ascii="楷体" w:hAnsi="楷体" w:eastAsia="楷体" w:cs="宋体"/>
                <w:sz w:val="32"/>
                <w:szCs w:val="28"/>
              </w:rPr>
            </w:pPr>
            <w:r>
              <w:rPr>
                <w:rFonts w:hint="eastAsia" w:ascii="楷体" w:hAnsi="楷体" w:eastAsia="楷体" w:cs="宋体"/>
                <w:sz w:val="32"/>
                <w:szCs w:val="28"/>
              </w:rPr>
              <w:t>姓 名</w:t>
            </w:r>
          </w:p>
        </w:tc>
        <w:tc>
          <w:tcPr>
            <w:tcW w:w="3261" w:type="dxa"/>
            <w:noWrap/>
            <w:vAlign w:val="center"/>
          </w:tcPr>
          <w:p>
            <w:pPr>
              <w:spacing w:line="320" w:lineRule="exact"/>
              <w:jc w:val="center"/>
              <w:rPr>
                <w:rFonts w:ascii="楷体" w:hAnsi="楷体" w:eastAsia="楷体" w:cs="宋体"/>
                <w:sz w:val="32"/>
                <w:szCs w:val="28"/>
              </w:rPr>
            </w:pPr>
          </w:p>
          <w:p>
            <w:pPr>
              <w:spacing w:line="320" w:lineRule="exact"/>
              <w:jc w:val="center"/>
              <w:rPr>
                <w:rFonts w:ascii="楷体" w:hAnsi="楷体" w:eastAsia="楷体" w:cs="宋体"/>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ign w:val="center"/>
          </w:tcPr>
          <w:p>
            <w:pPr>
              <w:spacing w:line="380" w:lineRule="exact"/>
              <w:jc w:val="center"/>
              <w:rPr>
                <w:rFonts w:ascii="楷体" w:hAnsi="楷体" w:eastAsia="楷体" w:cs="宋体"/>
                <w:sz w:val="32"/>
                <w:szCs w:val="28"/>
              </w:rPr>
            </w:pPr>
            <w:r>
              <w:rPr>
                <w:rFonts w:hint="eastAsia" w:ascii="楷体" w:hAnsi="楷体" w:eastAsia="楷体" w:cs="宋体"/>
                <w:sz w:val="32"/>
                <w:szCs w:val="28"/>
              </w:rPr>
              <w:t>意 见</w:t>
            </w:r>
          </w:p>
        </w:tc>
        <w:tc>
          <w:tcPr>
            <w:tcW w:w="3261" w:type="dxa"/>
            <w:noWrap/>
            <w:vAlign w:val="center"/>
          </w:tcPr>
          <w:p>
            <w:pPr>
              <w:jc w:val="center"/>
              <w:rPr>
                <w:rFonts w:ascii="楷体" w:hAnsi="楷体" w:eastAsia="楷体" w:cs="宋体"/>
                <w:sz w:val="32"/>
                <w:szCs w:val="28"/>
              </w:rPr>
            </w:pPr>
          </w:p>
        </w:tc>
      </w:tr>
    </w:tbl>
    <w:p>
      <w:pPr>
        <w:rPr>
          <w:rFonts w:ascii="楷体" w:hAnsi="楷体" w:eastAsia="楷体" w:cs="宋体"/>
          <w:sz w:val="32"/>
          <w:szCs w:val="28"/>
        </w:rPr>
      </w:pPr>
    </w:p>
    <w:p>
      <w:pPr>
        <w:jc w:val="center"/>
        <w:rPr>
          <w:rFonts w:ascii="楷体" w:hAnsi="楷体" w:eastAsia="楷体" w:cs="宋体"/>
          <w:sz w:val="32"/>
          <w:szCs w:val="28"/>
        </w:rPr>
      </w:pPr>
    </w:p>
    <w:p>
      <w:pPr>
        <w:jc w:val="center"/>
        <w:rPr>
          <w:rFonts w:ascii="楷体" w:hAnsi="楷体" w:eastAsia="楷体" w:cs="宋体"/>
          <w:sz w:val="32"/>
          <w:szCs w:val="28"/>
        </w:rPr>
      </w:pPr>
    </w:p>
    <w:p>
      <w:pPr>
        <w:rPr>
          <w:rFonts w:ascii="楷体" w:hAnsi="楷体" w:eastAsia="楷体" w:cs="宋体"/>
          <w:sz w:val="32"/>
          <w:szCs w:val="28"/>
        </w:rPr>
      </w:pPr>
    </w:p>
    <w:bookmarkEnd w:id="0"/>
    <w:p>
      <w:pPr>
        <w:spacing w:line="380" w:lineRule="exact"/>
        <w:jc w:val="center"/>
        <w:rPr>
          <w:rFonts w:ascii="楷体" w:hAnsi="楷体" w:eastAsia="楷体" w:cs="宋体"/>
          <w:sz w:val="32"/>
          <w:szCs w:val="28"/>
        </w:rPr>
      </w:pPr>
    </w:p>
    <w:p>
      <w:pPr>
        <w:spacing w:line="380" w:lineRule="exact"/>
        <w:jc w:val="center"/>
        <w:rPr>
          <w:rFonts w:ascii="楷体" w:hAnsi="楷体" w:eastAsia="楷体" w:cs="宋体"/>
          <w:sz w:val="32"/>
          <w:szCs w:val="28"/>
        </w:rPr>
      </w:pPr>
    </w:p>
    <w:p>
      <w:pPr>
        <w:spacing w:line="380" w:lineRule="exact"/>
        <w:jc w:val="center"/>
        <w:rPr>
          <w:rFonts w:ascii="楷体" w:hAnsi="楷体" w:eastAsia="楷体" w:cs="宋体"/>
          <w:sz w:val="32"/>
          <w:szCs w:val="28"/>
        </w:rPr>
      </w:pPr>
    </w:p>
    <w:p>
      <w:pPr>
        <w:spacing w:line="380" w:lineRule="exact"/>
        <w:jc w:val="center"/>
        <w:rPr>
          <w:rFonts w:ascii="楷体" w:hAnsi="楷体" w:eastAsia="楷体" w:cs="宋体"/>
          <w:sz w:val="32"/>
          <w:szCs w:val="28"/>
        </w:rPr>
      </w:pPr>
      <w:r>
        <w:rPr>
          <w:rFonts w:hint="eastAsia" w:ascii="楷体" w:hAnsi="楷体" w:eastAsia="楷体" w:cs="宋体"/>
          <w:sz w:val="32"/>
          <w:szCs w:val="28"/>
        </w:rPr>
        <w:t>差额选举分工会委员</w:t>
      </w:r>
    </w:p>
    <w:p>
      <w:pPr>
        <w:spacing w:line="380" w:lineRule="exact"/>
        <w:jc w:val="center"/>
        <w:rPr>
          <w:rFonts w:ascii="楷体" w:hAnsi="楷体" w:eastAsia="楷体" w:cs="宋体"/>
          <w:sz w:val="32"/>
          <w:szCs w:val="28"/>
        </w:rPr>
      </w:pPr>
      <w:r>
        <w:rPr>
          <w:rFonts w:hint="eastAsia" w:ascii="楷体" w:hAnsi="楷体" w:eastAsia="楷体" w:cs="宋体"/>
          <w:sz w:val="32"/>
          <w:szCs w:val="28"/>
        </w:rPr>
        <w:t>（共  名，应选  名）</w:t>
      </w:r>
    </w:p>
    <w:p>
      <w:pPr>
        <w:spacing w:line="380" w:lineRule="exact"/>
        <w:jc w:val="center"/>
        <w:rPr>
          <w:rFonts w:ascii="楷体" w:hAnsi="楷体" w:eastAsia="楷体" w:cs="宋体"/>
          <w:sz w:val="32"/>
          <w:szCs w:val="28"/>
        </w:rPr>
      </w:pPr>
      <w:r>
        <w:rPr>
          <w:rFonts w:hint="eastAsia" w:ascii="楷体" w:hAnsi="楷体" w:eastAsia="楷体" w:cs="宋体"/>
          <w:sz w:val="32"/>
          <w:szCs w:val="28"/>
        </w:rPr>
        <w:t>（按姓氏笔画排序）</w:t>
      </w:r>
    </w:p>
    <w:tbl>
      <w:tblPr>
        <w:tblStyle w:val="3"/>
        <w:tblW w:w="5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161"/>
        <w:gridCol w:w="1608"/>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1" w:type="dxa"/>
            <w:noWrap/>
            <w:vAlign w:val="center"/>
          </w:tcPr>
          <w:p>
            <w:pPr>
              <w:spacing w:line="380" w:lineRule="exact"/>
              <w:jc w:val="center"/>
              <w:rPr>
                <w:rFonts w:ascii="楷体" w:hAnsi="楷体" w:eastAsia="楷体" w:cs="宋体"/>
                <w:sz w:val="32"/>
                <w:szCs w:val="28"/>
              </w:rPr>
            </w:pPr>
            <w:r>
              <w:rPr>
                <w:rFonts w:hint="eastAsia" w:ascii="楷体" w:hAnsi="楷体" w:eastAsia="楷体" w:cs="宋体"/>
                <w:sz w:val="32"/>
                <w:szCs w:val="28"/>
              </w:rPr>
              <w:t>姓 名</w:t>
            </w:r>
          </w:p>
        </w:tc>
        <w:tc>
          <w:tcPr>
            <w:tcW w:w="1161" w:type="dxa"/>
            <w:noWrap/>
            <w:vAlign w:val="center"/>
          </w:tcPr>
          <w:p>
            <w:pPr>
              <w:spacing w:line="380" w:lineRule="exact"/>
              <w:jc w:val="center"/>
              <w:rPr>
                <w:rFonts w:ascii="楷体" w:hAnsi="楷体" w:eastAsia="楷体" w:cs="宋体"/>
                <w:sz w:val="32"/>
                <w:szCs w:val="28"/>
              </w:rPr>
            </w:pPr>
          </w:p>
        </w:tc>
        <w:tc>
          <w:tcPr>
            <w:tcW w:w="1608" w:type="dxa"/>
            <w:noWrap/>
            <w:vAlign w:val="center"/>
          </w:tcPr>
          <w:p>
            <w:pPr>
              <w:spacing w:line="380" w:lineRule="exact"/>
              <w:jc w:val="center"/>
              <w:rPr>
                <w:rFonts w:ascii="楷体" w:hAnsi="楷体" w:eastAsia="楷体" w:cs="宋体"/>
                <w:sz w:val="32"/>
                <w:szCs w:val="28"/>
              </w:rPr>
            </w:pPr>
          </w:p>
        </w:tc>
        <w:tc>
          <w:tcPr>
            <w:tcW w:w="1341" w:type="dxa"/>
            <w:noWrap/>
            <w:vAlign w:val="center"/>
          </w:tcPr>
          <w:p>
            <w:pPr>
              <w:spacing w:line="380" w:lineRule="exact"/>
              <w:jc w:val="center"/>
              <w:rPr>
                <w:rFonts w:ascii="楷体" w:hAnsi="楷体" w:eastAsia="楷体" w:cs="宋体"/>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1" w:type="dxa"/>
            <w:noWrap/>
            <w:vAlign w:val="center"/>
          </w:tcPr>
          <w:p>
            <w:pPr>
              <w:spacing w:line="380" w:lineRule="exact"/>
              <w:jc w:val="center"/>
              <w:rPr>
                <w:rFonts w:ascii="楷体" w:hAnsi="楷体" w:eastAsia="楷体" w:cs="宋体"/>
                <w:sz w:val="32"/>
                <w:szCs w:val="28"/>
              </w:rPr>
            </w:pPr>
            <w:r>
              <w:rPr>
                <w:rFonts w:hint="eastAsia" w:ascii="楷体" w:hAnsi="楷体" w:eastAsia="楷体" w:cs="宋体"/>
                <w:sz w:val="32"/>
                <w:szCs w:val="28"/>
              </w:rPr>
              <w:t>意 见</w:t>
            </w:r>
          </w:p>
        </w:tc>
        <w:tc>
          <w:tcPr>
            <w:tcW w:w="1161" w:type="dxa"/>
            <w:noWrap/>
            <w:vAlign w:val="center"/>
          </w:tcPr>
          <w:p>
            <w:pPr>
              <w:jc w:val="center"/>
              <w:rPr>
                <w:rFonts w:ascii="楷体" w:hAnsi="楷体" w:eastAsia="楷体" w:cs="宋体"/>
                <w:sz w:val="32"/>
                <w:szCs w:val="28"/>
              </w:rPr>
            </w:pPr>
          </w:p>
        </w:tc>
        <w:tc>
          <w:tcPr>
            <w:tcW w:w="1608" w:type="dxa"/>
            <w:noWrap/>
            <w:vAlign w:val="center"/>
          </w:tcPr>
          <w:p>
            <w:pPr>
              <w:jc w:val="center"/>
              <w:rPr>
                <w:rFonts w:ascii="楷体" w:hAnsi="楷体" w:eastAsia="楷体" w:cs="宋体"/>
                <w:sz w:val="32"/>
                <w:szCs w:val="28"/>
              </w:rPr>
            </w:pPr>
          </w:p>
        </w:tc>
        <w:tc>
          <w:tcPr>
            <w:tcW w:w="1341" w:type="dxa"/>
            <w:noWrap/>
            <w:vAlign w:val="center"/>
          </w:tcPr>
          <w:p>
            <w:pPr>
              <w:jc w:val="center"/>
              <w:rPr>
                <w:rFonts w:ascii="楷体" w:hAnsi="楷体" w:eastAsia="楷体" w:cs="宋体"/>
                <w:sz w:val="32"/>
                <w:szCs w:val="28"/>
              </w:rPr>
            </w:pPr>
          </w:p>
        </w:tc>
      </w:tr>
    </w:tbl>
    <w:p>
      <w:pPr>
        <w:jc w:val="center"/>
        <w:rPr>
          <w:rFonts w:eastAsia="方正小标宋简体"/>
          <w:sz w:val="28"/>
        </w:rPr>
      </w:pPr>
    </w:p>
    <w:p>
      <w:pPr>
        <w:jc w:val="center"/>
        <w:rPr>
          <w:rFonts w:eastAsia="方正小标宋简体"/>
          <w:sz w:val="28"/>
        </w:rPr>
      </w:pPr>
      <w:r>
        <w:rPr>
          <w:rFonts w:hint="eastAsia" w:eastAsia="方正小标宋简体"/>
          <w:sz w:val="28"/>
        </w:rPr>
        <w:t xml:space="preserve">另选人栏        </w:t>
      </w:r>
    </w:p>
    <w:tbl>
      <w:tblPr>
        <w:tblStyle w:val="3"/>
        <w:tblpPr w:leftFromText="180" w:rightFromText="180" w:vertAnchor="text" w:horzAnchor="page" w:tblpX="3428" w:tblpY="240"/>
        <w:tblW w:w="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805"/>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noWrap/>
            <w:vAlign w:val="center"/>
          </w:tcPr>
          <w:p>
            <w:pPr>
              <w:spacing w:line="380" w:lineRule="exact"/>
              <w:jc w:val="center"/>
              <w:rPr>
                <w:rFonts w:ascii="楷体" w:hAnsi="楷体" w:eastAsia="楷体" w:cs="宋体"/>
                <w:sz w:val="32"/>
                <w:szCs w:val="28"/>
              </w:rPr>
            </w:pPr>
            <w:r>
              <w:rPr>
                <w:rFonts w:hint="eastAsia" w:ascii="楷体" w:hAnsi="楷体" w:eastAsia="楷体" w:cs="宋体"/>
                <w:sz w:val="32"/>
                <w:szCs w:val="28"/>
              </w:rPr>
              <w:t>姓 名</w:t>
            </w:r>
          </w:p>
        </w:tc>
        <w:tc>
          <w:tcPr>
            <w:tcW w:w="1805" w:type="dxa"/>
            <w:noWrap/>
            <w:vAlign w:val="center"/>
          </w:tcPr>
          <w:p>
            <w:pPr>
              <w:spacing w:line="320" w:lineRule="exact"/>
              <w:jc w:val="center"/>
              <w:rPr>
                <w:rFonts w:ascii="仿宋" w:hAnsi="仿宋" w:eastAsia="仿宋" w:cs="仿宋"/>
                <w:b/>
                <w:bCs/>
                <w:sz w:val="24"/>
              </w:rPr>
            </w:pPr>
          </w:p>
          <w:p>
            <w:pPr>
              <w:spacing w:line="320" w:lineRule="exact"/>
              <w:jc w:val="center"/>
              <w:rPr>
                <w:rFonts w:ascii="仿宋" w:hAnsi="仿宋" w:eastAsia="仿宋" w:cs="仿宋"/>
                <w:b/>
                <w:bCs/>
                <w:sz w:val="24"/>
              </w:rPr>
            </w:pPr>
          </w:p>
        </w:tc>
        <w:tc>
          <w:tcPr>
            <w:tcW w:w="2019" w:type="dxa"/>
            <w:noWrap/>
            <w:vAlign w:val="center"/>
          </w:tcPr>
          <w:p>
            <w:pPr>
              <w:spacing w:line="320" w:lineRule="exact"/>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noWrap/>
            <w:vAlign w:val="center"/>
          </w:tcPr>
          <w:p>
            <w:pPr>
              <w:spacing w:line="380" w:lineRule="exact"/>
              <w:jc w:val="center"/>
              <w:rPr>
                <w:rFonts w:ascii="楷体" w:hAnsi="楷体" w:eastAsia="楷体" w:cs="宋体"/>
                <w:sz w:val="32"/>
                <w:szCs w:val="28"/>
              </w:rPr>
            </w:pPr>
            <w:r>
              <w:rPr>
                <w:rFonts w:hint="eastAsia" w:ascii="楷体" w:hAnsi="楷体" w:eastAsia="楷体" w:cs="宋体"/>
                <w:sz w:val="32"/>
                <w:szCs w:val="28"/>
              </w:rPr>
              <w:t>意 见</w:t>
            </w:r>
          </w:p>
        </w:tc>
        <w:tc>
          <w:tcPr>
            <w:tcW w:w="1805" w:type="dxa"/>
            <w:noWrap/>
            <w:vAlign w:val="center"/>
          </w:tcPr>
          <w:p>
            <w:pPr>
              <w:jc w:val="center"/>
              <w:rPr>
                <w:rFonts w:ascii="仿宋" w:hAnsi="仿宋" w:eastAsia="仿宋" w:cs="仿宋"/>
                <w:b/>
                <w:bCs/>
                <w:sz w:val="24"/>
              </w:rPr>
            </w:pPr>
          </w:p>
        </w:tc>
        <w:tc>
          <w:tcPr>
            <w:tcW w:w="2019" w:type="dxa"/>
            <w:noWrap/>
            <w:vAlign w:val="center"/>
          </w:tcPr>
          <w:p>
            <w:pPr>
              <w:jc w:val="center"/>
              <w:rPr>
                <w:rFonts w:ascii="仿宋" w:hAnsi="仿宋" w:eastAsia="仿宋" w:cs="仿宋"/>
                <w:b/>
                <w:bCs/>
                <w:sz w:val="24"/>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等线"/>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319D"/>
    <w:multiLevelType w:val="singleLevel"/>
    <w:tmpl w:val="5A4C319D"/>
    <w:lvl w:ilvl="0" w:tentative="0">
      <w:start w:val="1"/>
      <w:numFmt w:val="chineseCounting"/>
      <w:suff w:val="nothing"/>
      <w:lvlText w:val="%1、"/>
      <w:lvlJc w:val="left"/>
      <w:pPr>
        <w:ind w:left="6"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764DD"/>
    <w:rsid w:val="19476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2020-04-07T01:44:00Z</dcterms:created>
  <dc:creator>MyPC</dc:creator>
  <cp:lastModifiedBy>MyPC</cp:lastModifiedBy>
  <dcterms:modified xsi:type="dcterms:W3CDTF">2020-04-07T01:48:47Z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